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CB600" w14:textId="476B121C" w:rsidR="000D6002" w:rsidRDefault="00241D1C" w:rsidP="00241D1C">
      <w:pPr>
        <w:jc w:val="center"/>
        <w:rPr>
          <w:b/>
          <w:bCs/>
          <w:sz w:val="40"/>
          <w:szCs w:val="40"/>
          <w:lang w:val="ro-MD"/>
        </w:rPr>
      </w:pPr>
      <w:r w:rsidRPr="00241D1C">
        <w:rPr>
          <w:b/>
          <w:bCs/>
          <w:sz w:val="40"/>
          <w:szCs w:val="40"/>
          <w:lang w:val="ro-MD"/>
        </w:rPr>
        <w:t>Oferta Financiară Pentru Prestarea Serviciilor de Traducere și Interpretariat</w:t>
      </w:r>
    </w:p>
    <w:p w14:paraId="71A28FB7" w14:textId="22865EAA" w:rsidR="00241D1C" w:rsidRDefault="00241D1C" w:rsidP="00241D1C">
      <w:pPr>
        <w:jc w:val="center"/>
        <w:rPr>
          <w:b/>
          <w:bCs/>
          <w:sz w:val="40"/>
          <w:szCs w:val="40"/>
          <w:lang w:val="ro-MD"/>
        </w:rPr>
      </w:pPr>
      <w:r>
        <w:rPr>
          <w:b/>
          <w:bCs/>
          <w:sz w:val="40"/>
          <w:szCs w:val="40"/>
          <w:lang w:val="ro-MD"/>
        </w:rPr>
        <w:t>(se îndeplinește de către ofertant)</w:t>
      </w:r>
    </w:p>
    <w:p w14:paraId="17EA5F26" w14:textId="0B3F155F" w:rsidR="00241D1C" w:rsidRPr="001C41A2" w:rsidRDefault="001C41A2" w:rsidP="00241D1C">
      <w:pPr>
        <w:jc w:val="center"/>
        <w:rPr>
          <w:b/>
          <w:bCs/>
          <w:color w:val="FF0000"/>
          <w:sz w:val="40"/>
          <w:szCs w:val="40"/>
          <w:lang w:val="ro-MD"/>
        </w:rPr>
      </w:pPr>
      <w:r w:rsidRPr="001C41A2">
        <w:rPr>
          <w:b/>
          <w:bCs/>
          <w:color w:val="FF0000"/>
          <w:sz w:val="40"/>
          <w:szCs w:val="40"/>
          <w:highlight w:val="yellow"/>
          <w:lang w:val="ro-MD"/>
        </w:rPr>
        <w:t>Traducere Consecutivă</w:t>
      </w:r>
    </w:p>
    <w:tbl>
      <w:tblPr>
        <w:tblStyle w:val="a3"/>
        <w:tblW w:w="0" w:type="auto"/>
        <w:tblInd w:w="715" w:type="dxa"/>
        <w:tblLook w:val="04A0" w:firstRow="1" w:lastRow="0" w:firstColumn="1" w:lastColumn="0" w:noHBand="0" w:noVBand="1"/>
      </w:tblPr>
      <w:tblGrid>
        <w:gridCol w:w="2245"/>
        <w:gridCol w:w="2429"/>
        <w:gridCol w:w="2338"/>
        <w:gridCol w:w="2338"/>
      </w:tblGrid>
      <w:tr w:rsidR="00241D1C" w14:paraId="7FC0358C" w14:textId="77777777" w:rsidTr="001F08BB">
        <w:tc>
          <w:tcPr>
            <w:tcW w:w="2245" w:type="dxa"/>
            <w:shd w:val="clear" w:color="auto" w:fill="D9D9D9" w:themeFill="background1" w:themeFillShade="D9"/>
          </w:tcPr>
          <w:p w14:paraId="5748EAFC" w14:textId="4DA18F05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Tipul serviciului</w:t>
            </w:r>
          </w:p>
        </w:tc>
        <w:tc>
          <w:tcPr>
            <w:tcW w:w="2429" w:type="dxa"/>
            <w:shd w:val="clear" w:color="auto" w:fill="D9D9D9" w:themeFill="background1" w:themeFillShade="D9"/>
          </w:tcPr>
          <w:p w14:paraId="236BB8DD" w14:textId="3D8D7A24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Limba de traducere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769FBEAA" w14:textId="6FA9ECC3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Specificații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69626B6D" w14:textId="3F401A3F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Prețul în MDL (TVA inclus)</w:t>
            </w:r>
          </w:p>
        </w:tc>
      </w:tr>
      <w:tr w:rsidR="00241D1C" w14:paraId="0D67FFDC" w14:textId="77777777" w:rsidTr="001F08BB">
        <w:tc>
          <w:tcPr>
            <w:tcW w:w="2245" w:type="dxa"/>
            <w:vMerge w:val="restart"/>
          </w:tcPr>
          <w:p w14:paraId="0203DE5F" w14:textId="77777777" w:rsidR="00241D1C" w:rsidRPr="001C41A2" w:rsidRDefault="00241D1C" w:rsidP="001C41A2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0BD32CDB" w14:textId="5246D26F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Traducere consecutivă </w:t>
            </w:r>
          </w:p>
        </w:tc>
        <w:tc>
          <w:tcPr>
            <w:tcW w:w="2429" w:type="dxa"/>
            <w:vMerge w:val="restart"/>
          </w:tcPr>
          <w:p w14:paraId="6D5A5EC3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6FDC6148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Rusă;</w:t>
            </w:r>
          </w:p>
          <w:p w14:paraId="3F6C7DBD" w14:textId="3EF248B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 Rusă – Română.</w:t>
            </w:r>
          </w:p>
        </w:tc>
        <w:tc>
          <w:tcPr>
            <w:tcW w:w="2338" w:type="dxa"/>
          </w:tcPr>
          <w:p w14:paraId="40208DA2" w14:textId="2215AB2C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3BE64EC0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215103FB" w14:textId="77777777" w:rsidTr="001F08BB">
        <w:tc>
          <w:tcPr>
            <w:tcW w:w="2245" w:type="dxa"/>
            <w:vMerge/>
          </w:tcPr>
          <w:p w14:paraId="69CF41CF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4F1C8674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145EEB55" w14:textId="2A5E846B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1876D188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4787FC9D" w14:textId="77777777" w:rsidTr="001F08BB">
        <w:tc>
          <w:tcPr>
            <w:tcW w:w="2245" w:type="dxa"/>
            <w:vMerge/>
          </w:tcPr>
          <w:p w14:paraId="3C128927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2E247642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47D99AB1" w14:textId="72F15A6E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0210548B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55FE40C5" w14:textId="77777777" w:rsidTr="001F08BB">
        <w:tc>
          <w:tcPr>
            <w:tcW w:w="2245" w:type="dxa"/>
            <w:vMerge/>
          </w:tcPr>
          <w:p w14:paraId="46F2DBA5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6DE113CB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6EC13E31" w14:textId="5B806CB5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067BC9ED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037E9FDC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36520460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43B5E00B" w14:textId="77777777" w:rsidTr="001F08BB">
        <w:tc>
          <w:tcPr>
            <w:tcW w:w="2245" w:type="dxa"/>
            <w:vMerge w:val="restart"/>
          </w:tcPr>
          <w:p w14:paraId="336B32F8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3B5F459E" w14:textId="0E239E8E" w:rsidR="00241D1C" w:rsidRPr="001C41A2" w:rsidRDefault="00241D1C" w:rsidP="00241D1C">
            <w:pPr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  </w:t>
            </w:r>
          </w:p>
          <w:p w14:paraId="2BA47EB9" w14:textId="268AF17E" w:rsidR="00241D1C" w:rsidRPr="001C41A2" w:rsidRDefault="00241D1C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Traducere consecutivă</w:t>
            </w:r>
          </w:p>
        </w:tc>
        <w:tc>
          <w:tcPr>
            <w:tcW w:w="2429" w:type="dxa"/>
            <w:vMerge w:val="restart"/>
          </w:tcPr>
          <w:p w14:paraId="6CF2C722" w14:textId="5A3772E2" w:rsidR="00241D1C" w:rsidRPr="001C41A2" w:rsidRDefault="00241D1C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Engleză;</w:t>
            </w:r>
          </w:p>
          <w:p w14:paraId="609E3E25" w14:textId="240195F5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Engleză – Română.</w:t>
            </w:r>
          </w:p>
        </w:tc>
        <w:tc>
          <w:tcPr>
            <w:tcW w:w="2338" w:type="dxa"/>
          </w:tcPr>
          <w:p w14:paraId="31C30176" w14:textId="746DE6CE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211BD48D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14ED247A" w14:textId="77777777" w:rsidTr="001F08BB">
        <w:tc>
          <w:tcPr>
            <w:tcW w:w="2245" w:type="dxa"/>
            <w:vMerge/>
          </w:tcPr>
          <w:p w14:paraId="2BC76B41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1C6A5629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3678298E" w14:textId="373C713C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3ADEEB14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550FC17A" w14:textId="77777777" w:rsidTr="001F08BB">
        <w:tc>
          <w:tcPr>
            <w:tcW w:w="2245" w:type="dxa"/>
            <w:vMerge/>
          </w:tcPr>
          <w:p w14:paraId="179A755C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1B94F821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3CFFDC2F" w14:textId="24D0E324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3EAEDAE1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47FD7AA5" w14:textId="77777777" w:rsidTr="001F08BB">
        <w:tc>
          <w:tcPr>
            <w:tcW w:w="2245" w:type="dxa"/>
            <w:vMerge/>
          </w:tcPr>
          <w:p w14:paraId="587E5A0F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0251CB24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16EAE7D1" w14:textId="7CA69578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4CCBF832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28498A0A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4C565D63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1401EFF1" w14:textId="77777777" w:rsidTr="001F08BB">
        <w:tc>
          <w:tcPr>
            <w:tcW w:w="2245" w:type="dxa"/>
            <w:vMerge w:val="restart"/>
          </w:tcPr>
          <w:p w14:paraId="47580ABA" w14:textId="77777777" w:rsidR="001C41A2" w:rsidRDefault="001C41A2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28416AC4" w14:textId="0786542E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Traducere consecutivă</w:t>
            </w:r>
          </w:p>
        </w:tc>
        <w:tc>
          <w:tcPr>
            <w:tcW w:w="2429" w:type="dxa"/>
            <w:vMerge w:val="restart"/>
          </w:tcPr>
          <w:p w14:paraId="51503292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73E27B13" w14:textId="61F00DD9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Rusă – Engleză;</w:t>
            </w:r>
          </w:p>
          <w:p w14:paraId="70A99F77" w14:textId="0280079B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Engleză – Rusă.</w:t>
            </w:r>
          </w:p>
        </w:tc>
        <w:tc>
          <w:tcPr>
            <w:tcW w:w="2338" w:type="dxa"/>
          </w:tcPr>
          <w:p w14:paraId="36579643" w14:textId="07898725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592C4FE5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4B0CD90D" w14:textId="77777777" w:rsidTr="001F08BB">
        <w:tc>
          <w:tcPr>
            <w:tcW w:w="2245" w:type="dxa"/>
            <w:vMerge/>
          </w:tcPr>
          <w:p w14:paraId="295EABAC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2FECA506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2483B238" w14:textId="42124FD6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6B58DC6B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037CC3E7" w14:textId="77777777" w:rsidTr="001F08BB">
        <w:tc>
          <w:tcPr>
            <w:tcW w:w="2245" w:type="dxa"/>
            <w:vMerge/>
          </w:tcPr>
          <w:p w14:paraId="46EF9C04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71412C8D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6C571B06" w14:textId="538DA3D3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64B4B47B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76E2E13F" w14:textId="77777777" w:rsidTr="001F08BB">
        <w:tc>
          <w:tcPr>
            <w:tcW w:w="2245" w:type="dxa"/>
            <w:vMerge/>
          </w:tcPr>
          <w:p w14:paraId="18A66AAC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43570B65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7D5D0365" w14:textId="7BD2C2BF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7458347F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241D1C" w14:paraId="6A3A68BA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77A75A26" w14:textId="77777777" w:rsidR="00241D1C" w:rsidRPr="001C41A2" w:rsidRDefault="00241D1C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70A428B3" w14:textId="77777777" w:rsidTr="001F08BB">
        <w:tc>
          <w:tcPr>
            <w:tcW w:w="2245" w:type="dxa"/>
            <w:vMerge w:val="restart"/>
          </w:tcPr>
          <w:p w14:paraId="393A2285" w14:textId="77777777" w:rsidR="001C41A2" w:rsidRPr="001C41A2" w:rsidRDefault="001C41A2" w:rsidP="001C41A2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5DD08A66" w14:textId="77FCD311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Traducere consecutivă</w:t>
            </w:r>
          </w:p>
        </w:tc>
        <w:tc>
          <w:tcPr>
            <w:tcW w:w="2429" w:type="dxa"/>
            <w:vMerge w:val="restart"/>
          </w:tcPr>
          <w:p w14:paraId="1B559C6B" w14:textId="4CE980C0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Franceză;</w:t>
            </w:r>
          </w:p>
          <w:p w14:paraId="245A5B4D" w14:textId="4FA7439B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Franceză – Română.</w:t>
            </w:r>
          </w:p>
        </w:tc>
        <w:tc>
          <w:tcPr>
            <w:tcW w:w="2338" w:type="dxa"/>
          </w:tcPr>
          <w:p w14:paraId="396D5032" w14:textId="2B0F3B95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31AA62FC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1EA75667" w14:textId="77777777" w:rsidTr="001F08BB">
        <w:tc>
          <w:tcPr>
            <w:tcW w:w="2245" w:type="dxa"/>
            <w:vMerge/>
          </w:tcPr>
          <w:p w14:paraId="64BA3BFC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579C0E2F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18D90089" w14:textId="026D940F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57F64AFB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45C2A1D5" w14:textId="77777777" w:rsidTr="001F08BB">
        <w:tc>
          <w:tcPr>
            <w:tcW w:w="2245" w:type="dxa"/>
            <w:vMerge/>
          </w:tcPr>
          <w:p w14:paraId="14AA7162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69CC6669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6181B19E" w14:textId="40D5AE29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4787F4AE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12525516" w14:textId="77777777" w:rsidTr="001F08BB">
        <w:tc>
          <w:tcPr>
            <w:tcW w:w="2245" w:type="dxa"/>
            <w:vMerge/>
          </w:tcPr>
          <w:p w14:paraId="56C7546D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37FEB097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40C96646" w14:textId="608722E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096567F8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3DD2C84E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46C2E4DD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58CDFA45" w14:textId="77777777" w:rsidTr="001F08BB">
        <w:tc>
          <w:tcPr>
            <w:tcW w:w="2245" w:type="dxa"/>
            <w:vMerge w:val="restart"/>
          </w:tcPr>
          <w:p w14:paraId="70FC62B2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6CABB3BC" w14:textId="77777777" w:rsidR="001C41A2" w:rsidRPr="001C41A2" w:rsidRDefault="001C41A2" w:rsidP="001C41A2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5A5B1FE4" w14:textId="3CC85683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Traducere consecutivă</w:t>
            </w:r>
          </w:p>
        </w:tc>
        <w:tc>
          <w:tcPr>
            <w:tcW w:w="2429" w:type="dxa"/>
            <w:vMerge w:val="restart"/>
          </w:tcPr>
          <w:p w14:paraId="52035F9C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1A6EDF1C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01458C5B" w14:textId="6677BBDC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Rusă – Franceză;</w:t>
            </w:r>
          </w:p>
          <w:p w14:paraId="74E35992" w14:textId="1FB9F94F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Franceză – Rusă.</w:t>
            </w:r>
          </w:p>
        </w:tc>
        <w:tc>
          <w:tcPr>
            <w:tcW w:w="2338" w:type="dxa"/>
          </w:tcPr>
          <w:p w14:paraId="50F03DE2" w14:textId="365C4241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lastRenderedPageBreak/>
              <w:t>Tarif 1 oră</w:t>
            </w:r>
          </w:p>
        </w:tc>
        <w:tc>
          <w:tcPr>
            <w:tcW w:w="2338" w:type="dxa"/>
          </w:tcPr>
          <w:p w14:paraId="2B82ED15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6B423C95" w14:textId="77777777" w:rsidTr="001F08BB">
        <w:tc>
          <w:tcPr>
            <w:tcW w:w="2245" w:type="dxa"/>
            <w:vMerge/>
          </w:tcPr>
          <w:p w14:paraId="71071962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3865A928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2F173461" w14:textId="0C669294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284146B4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19EF7881" w14:textId="77777777" w:rsidTr="001F08BB">
        <w:tc>
          <w:tcPr>
            <w:tcW w:w="2245" w:type="dxa"/>
            <w:vMerge/>
          </w:tcPr>
          <w:p w14:paraId="671B0E1F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13F9ADFB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6C942D2E" w14:textId="5611FEDF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0B9623FE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70B9C18F" w14:textId="77777777" w:rsidTr="001F08BB">
        <w:tc>
          <w:tcPr>
            <w:tcW w:w="2245" w:type="dxa"/>
            <w:vMerge/>
          </w:tcPr>
          <w:p w14:paraId="12EEAD4E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697B44E7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390F3B45" w14:textId="0B6B9951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18618861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2C2F9FDF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1A4D8D3A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</w:tbl>
    <w:p w14:paraId="5FC2F799" w14:textId="5A3EFC8F" w:rsidR="00241D1C" w:rsidRDefault="00241D1C" w:rsidP="00241D1C">
      <w:pPr>
        <w:jc w:val="center"/>
        <w:rPr>
          <w:b/>
          <w:bCs/>
          <w:sz w:val="40"/>
          <w:szCs w:val="40"/>
          <w:lang w:val="ro-MD"/>
        </w:rPr>
      </w:pPr>
    </w:p>
    <w:p w14:paraId="3D6BEBFE" w14:textId="04970B85" w:rsidR="001C41A2" w:rsidRDefault="001C41A2" w:rsidP="00241D1C">
      <w:pPr>
        <w:jc w:val="center"/>
        <w:rPr>
          <w:b/>
          <w:bCs/>
          <w:sz w:val="40"/>
          <w:szCs w:val="40"/>
          <w:lang w:val="ro-MD"/>
        </w:rPr>
      </w:pPr>
      <w:r>
        <w:rPr>
          <w:b/>
          <w:bCs/>
          <w:sz w:val="40"/>
          <w:szCs w:val="40"/>
          <w:lang w:val="ro-MD"/>
        </w:rPr>
        <w:t>_______________________________________________________</w:t>
      </w:r>
    </w:p>
    <w:p w14:paraId="635ECD90" w14:textId="539E953F" w:rsidR="00241D1C" w:rsidRPr="001C41A2" w:rsidRDefault="001C41A2" w:rsidP="001C41A2">
      <w:pPr>
        <w:jc w:val="center"/>
        <w:rPr>
          <w:b/>
          <w:bCs/>
          <w:color w:val="FF0000"/>
          <w:sz w:val="40"/>
          <w:szCs w:val="40"/>
          <w:lang w:val="ro-MD"/>
        </w:rPr>
      </w:pPr>
      <w:r w:rsidRPr="001C41A2">
        <w:rPr>
          <w:b/>
          <w:bCs/>
          <w:color w:val="FF0000"/>
          <w:sz w:val="40"/>
          <w:szCs w:val="40"/>
          <w:highlight w:val="yellow"/>
          <w:lang w:val="ro-MD"/>
        </w:rPr>
        <w:t xml:space="preserve">Traducere </w:t>
      </w:r>
      <w:r w:rsidRPr="001C41A2">
        <w:rPr>
          <w:b/>
          <w:bCs/>
          <w:color w:val="FF0000"/>
          <w:sz w:val="40"/>
          <w:szCs w:val="40"/>
          <w:highlight w:val="yellow"/>
          <w:lang w:val="ro-MD"/>
        </w:rPr>
        <w:t>Simultană</w:t>
      </w:r>
    </w:p>
    <w:tbl>
      <w:tblPr>
        <w:tblStyle w:val="a3"/>
        <w:tblW w:w="0" w:type="auto"/>
        <w:tblInd w:w="625" w:type="dxa"/>
        <w:tblLook w:val="04A0" w:firstRow="1" w:lastRow="0" w:firstColumn="1" w:lastColumn="0" w:noHBand="0" w:noVBand="1"/>
      </w:tblPr>
      <w:tblGrid>
        <w:gridCol w:w="2245"/>
        <w:gridCol w:w="2429"/>
        <w:gridCol w:w="2338"/>
        <w:gridCol w:w="2338"/>
      </w:tblGrid>
      <w:tr w:rsidR="001C41A2" w14:paraId="3B84F8BF" w14:textId="77777777" w:rsidTr="001F08BB">
        <w:tc>
          <w:tcPr>
            <w:tcW w:w="2245" w:type="dxa"/>
            <w:shd w:val="clear" w:color="auto" w:fill="D9D9D9" w:themeFill="background1" w:themeFillShade="D9"/>
          </w:tcPr>
          <w:p w14:paraId="3EEE8C36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Tipul serviciului</w:t>
            </w:r>
          </w:p>
        </w:tc>
        <w:tc>
          <w:tcPr>
            <w:tcW w:w="2429" w:type="dxa"/>
            <w:shd w:val="clear" w:color="auto" w:fill="D9D9D9" w:themeFill="background1" w:themeFillShade="D9"/>
          </w:tcPr>
          <w:p w14:paraId="6085D9F8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Limba de traducere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0A07DD95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Specificații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6ACC527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Prețul în MDL (TVA inclus)</w:t>
            </w:r>
          </w:p>
        </w:tc>
      </w:tr>
      <w:tr w:rsidR="001C41A2" w14:paraId="6CDD06A8" w14:textId="77777777" w:rsidTr="001F08BB">
        <w:tc>
          <w:tcPr>
            <w:tcW w:w="2245" w:type="dxa"/>
            <w:vMerge w:val="restart"/>
          </w:tcPr>
          <w:p w14:paraId="026BEC83" w14:textId="77777777" w:rsidR="001C41A2" w:rsidRPr="001C41A2" w:rsidRDefault="001C41A2" w:rsidP="001C41A2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015D011C" w14:textId="772331EA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Traducere </w:t>
            </w:r>
            <w:r>
              <w:rPr>
                <w:b/>
                <w:bCs/>
                <w:sz w:val="32"/>
                <w:szCs w:val="32"/>
                <w:lang w:val="ro-MD"/>
              </w:rPr>
              <w:t>simultană</w:t>
            </w: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 </w:t>
            </w:r>
          </w:p>
        </w:tc>
        <w:tc>
          <w:tcPr>
            <w:tcW w:w="2429" w:type="dxa"/>
            <w:vMerge w:val="restart"/>
          </w:tcPr>
          <w:p w14:paraId="68004665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6D997C81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Rusă;</w:t>
            </w:r>
          </w:p>
          <w:p w14:paraId="344A5C92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 Rusă – Română.</w:t>
            </w:r>
          </w:p>
        </w:tc>
        <w:tc>
          <w:tcPr>
            <w:tcW w:w="2338" w:type="dxa"/>
          </w:tcPr>
          <w:p w14:paraId="23CE22AF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36155EA7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6431630F" w14:textId="77777777" w:rsidTr="001F08BB">
        <w:tc>
          <w:tcPr>
            <w:tcW w:w="2245" w:type="dxa"/>
            <w:vMerge/>
          </w:tcPr>
          <w:p w14:paraId="76553AA3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3EB776B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1F528C9F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3CE97B71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351EBB18" w14:textId="77777777" w:rsidTr="001F08BB">
        <w:tc>
          <w:tcPr>
            <w:tcW w:w="2245" w:type="dxa"/>
            <w:vMerge/>
          </w:tcPr>
          <w:p w14:paraId="55B21B74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2CD40549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5CDB9AAF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6FCA0B41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5FE50F6D" w14:textId="77777777" w:rsidTr="001F08BB">
        <w:tc>
          <w:tcPr>
            <w:tcW w:w="2245" w:type="dxa"/>
            <w:vMerge/>
          </w:tcPr>
          <w:p w14:paraId="76FC5292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48F8967C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03B1FF2C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5E96F294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62134F0E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718DA582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5B5DE0CB" w14:textId="77777777" w:rsidTr="001F08BB">
        <w:tc>
          <w:tcPr>
            <w:tcW w:w="2245" w:type="dxa"/>
            <w:vMerge w:val="restart"/>
          </w:tcPr>
          <w:p w14:paraId="5559E427" w14:textId="0C06494C" w:rsidR="001C41A2" w:rsidRPr="001C41A2" w:rsidRDefault="001C41A2" w:rsidP="00696A21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74929E0E" w14:textId="3E4AAA56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Traducere </w:t>
            </w:r>
            <w:r>
              <w:rPr>
                <w:b/>
                <w:bCs/>
                <w:sz w:val="32"/>
                <w:szCs w:val="32"/>
                <w:lang w:val="ro-MD"/>
              </w:rPr>
              <w:t>simultană</w:t>
            </w:r>
          </w:p>
        </w:tc>
        <w:tc>
          <w:tcPr>
            <w:tcW w:w="2429" w:type="dxa"/>
            <w:vMerge w:val="restart"/>
          </w:tcPr>
          <w:p w14:paraId="4414DA99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Engleză;</w:t>
            </w:r>
          </w:p>
          <w:p w14:paraId="6F12FBAB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Engleză – Română.</w:t>
            </w:r>
          </w:p>
        </w:tc>
        <w:tc>
          <w:tcPr>
            <w:tcW w:w="2338" w:type="dxa"/>
          </w:tcPr>
          <w:p w14:paraId="464DB207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2DB38764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70DBAF48" w14:textId="77777777" w:rsidTr="001F08BB">
        <w:tc>
          <w:tcPr>
            <w:tcW w:w="2245" w:type="dxa"/>
            <w:vMerge/>
          </w:tcPr>
          <w:p w14:paraId="3B85A0F1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107C052F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00DFA86E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1F4D3AF6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587F04AF" w14:textId="77777777" w:rsidTr="001F08BB">
        <w:tc>
          <w:tcPr>
            <w:tcW w:w="2245" w:type="dxa"/>
            <w:vMerge/>
          </w:tcPr>
          <w:p w14:paraId="36E0402D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540AC681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3C6E19A1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66DA1C5D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72516252" w14:textId="77777777" w:rsidTr="001F08BB">
        <w:tc>
          <w:tcPr>
            <w:tcW w:w="2245" w:type="dxa"/>
            <w:vMerge/>
          </w:tcPr>
          <w:p w14:paraId="1BE392CE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0483AB87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4A58007B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2D174F7E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2975793A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3735E3EB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225DEB38" w14:textId="77777777" w:rsidTr="001F08BB">
        <w:tc>
          <w:tcPr>
            <w:tcW w:w="2245" w:type="dxa"/>
            <w:vMerge w:val="restart"/>
          </w:tcPr>
          <w:p w14:paraId="122E73BF" w14:textId="77777777" w:rsid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1AB86B28" w14:textId="25D240B2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Traducere </w:t>
            </w:r>
            <w:r>
              <w:rPr>
                <w:b/>
                <w:bCs/>
                <w:sz w:val="32"/>
                <w:szCs w:val="32"/>
                <w:lang w:val="ro-MD"/>
              </w:rPr>
              <w:t>simultană</w:t>
            </w:r>
          </w:p>
        </w:tc>
        <w:tc>
          <w:tcPr>
            <w:tcW w:w="2429" w:type="dxa"/>
            <w:vMerge w:val="restart"/>
          </w:tcPr>
          <w:p w14:paraId="2FF3A324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30C66C1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Rusă – Engleză;</w:t>
            </w:r>
          </w:p>
          <w:p w14:paraId="472DFAFC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Engleză – Rusă.</w:t>
            </w:r>
          </w:p>
        </w:tc>
        <w:tc>
          <w:tcPr>
            <w:tcW w:w="2338" w:type="dxa"/>
          </w:tcPr>
          <w:p w14:paraId="4A0271B5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5AD116A0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4FE8CE24" w14:textId="77777777" w:rsidTr="001F08BB">
        <w:tc>
          <w:tcPr>
            <w:tcW w:w="2245" w:type="dxa"/>
            <w:vMerge/>
          </w:tcPr>
          <w:p w14:paraId="081576D3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3A7C27F6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4815E1C2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0A829DB5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59AC0937" w14:textId="77777777" w:rsidTr="001F08BB">
        <w:tc>
          <w:tcPr>
            <w:tcW w:w="2245" w:type="dxa"/>
            <w:vMerge/>
          </w:tcPr>
          <w:p w14:paraId="31392D6C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799042C0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2E5DBAA2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5CCDAE7E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52844308" w14:textId="77777777" w:rsidTr="001F08BB">
        <w:tc>
          <w:tcPr>
            <w:tcW w:w="2245" w:type="dxa"/>
            <w:vMerge/>
          </w:tcPr>
          <w:p w14:paraId="37EA5CF8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34FD75B4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7A994B89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65F3BC1B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70F10CD7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370C60F9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6BB5811F" w14:textId="77777777" w:rsidTr="001F08BB">
        <w:tc>
          <w:tcPr>
            <w:tcW w:w="2245" w:type="dxa"/>
            <w:vMerge w:val="restart"/>
          </w:tcPr>
          <w:p w14:paraId="57B475FA" w14:textId="77777777" w:rsidR="001C41A2" w:rsidRPr="001C41A2" w:rsidRDefault="001C41A2" w:rsidP="001C41A2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411EE54A" w14:textId="0016272A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Traducere </w:t>
            </w:r>
            <w:r>
              <w:rPr>
                <w:b/>
                <w:bCs/>
                <w:sz w:val="32"/>
                <w:szCs w:val="32"/>
                <w:lang w:val="ro-MD"/>
              </w:rPr>
              <w:t>simultană</w:t>
            </w:r>
          </w:p>
        </w:tc>
        <w:tc>
          <w:tcPr>
            <w:tcW w:w="2429" w:type="dxa"/>
            <w:vMerge w:val="restart"/>
          </w:tcPr>
          <w:p w14:paraId="49F87107" w14:textId="77777777" w:rsidR="001C41A2" w:rsidRPr="001C41A2" w:rsidRDefault="001C41A2" w:rsidP="001C41A2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Franceză;</w:t>
            </w:r>
          </w:p>
          <w:p w14:paraId="5B14E359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Franceză – Română.</w:t>
            </w:r>
          </w:p>
        </w:tc>
        <w:tc>
          <w:tcPr>
            <w:tcW w:w="2338" w:type="dxa"/>
          </w:tcPr>
          <w:p w14:paraId="4B62A3F3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22387A38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0448BC87" w14:textId="77777777" w:rsidTr="001F08BB">
        <w:tc>
          <w:tcPr>
            <w:tcW w:w="2245" w:type="dxa"/>
            <w:vMerge/>
          </w:tcPr>
          <w:p w14:paraId="2D2766BE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5B9D50D4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3D32ABA2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5BEF3EC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67EC0EAD" w14:textId="77777777" w:rsidTr="001F08BB">
        <w:tc>
          <w:tcPr>
            <w:tcW w:w="2245" w:type="dxa"/>
            <w:vMerge/>
          </w:tcPr>
          <w:p w14:paraId="75754528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2EEAFFA0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085D6CC7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0322C4FF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00017961" w14:textId="77777777" w:rsidTr="001F08BB">
        <w:tc>
          <w:tcPr>
            <w:tcW w:w="2245" w:type="dxa"/>
            <w:vMerge/>
          </w:tcPr>
          <w:p w14:paraId="65FBEAD9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0C6D7C2C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5F4168B1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6B5A3DCB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5D218EC6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539A2F9D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529B338F" w14:textId="77777777" w:rsidTr="001F08BB">
        <w:tc>
          <w:tcPr>
            <w:tcW w:w="2245" w:type="dxa"/>
            <w:vMerge w:val="restart"/>
          </w:tcPr>
          <w:p w14:paraId="1CE27D9E" w14:textId="1B1B2122" w:rsidR="001C41A2" w:rsidRDefault="001C41A2" w:rsidP="001C41A2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7AD2D869" w14:textId="77777777" w:rsidR="001C41A2" w:rsidRPr="001C41A2" w:rsidRDefault="001C41A2" w:rsidP="001C41A2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37F9E36D" w14:textId="44D3C6EC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Traducere </w:t>
            </w:r>
            <w:r>
              <w:rPr>
                <w:b/>
                <w:bCs/>
                <w:sz w:val="32"/>
                <w:szCs w:val="32"/>
                <w:lang w:val="ro-MD"/>
              </w:rPr>
              <w:t>simultană</w:t>
            </w:r>
          </w:p>
        </w:tc>
        <w:tc>
          <w:tcPr>
            <w:tcW w:w="2429" w:type="dxa"/>
            <w:vMerge w:val="restart"/>
          </w:tcPr>
          <w:p w14:paraId="08969BF3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14E97A78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5C0C021E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Rusă – Franceză;</w:t>
            </w:r>
          </w:p>
          <w:p w14:paraId="53BA1F66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Franceză – Rusă.</w:t>
            </w:r>
          </w:p>
        </w:tc>
        <w:tc>
          <w:tcPr>
            <w:tcW w:w="2338" w:type="dxa"/>
          </w:tcPr>
          <w:p w14:paraId="2653787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oră</w:t>
            </w:r>
          </w:p>
        </w:tc>
        <w:tc>
          <w:tcPr>
            <w:tcW w:w="2338" w:type="dxa"/>
          </w:tcPr>
          <w:p w14:paraId="6B41B3C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1889907E" w14:textId="77777777" w:rsidTr="001F08BB">
        <w:tc>
          <w:tcPr>
            <w:tcW w:w="2245" w:type="dxa"/>
            <w:vMerge/>
          </w:tcPr>
          <w:p w14:paraId="2715D370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0B5D250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0F62B0B3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0,5 zile (4 ore)</w:t>
            </w:r>
          </w:p>
        </w:tc>
        <w:tc>
          <w:tcPr>
            <w:tcW w:w="2338" w:type="dxa"/>
          </w:tcPr>
          <w:p w14:paraId="5821821E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483F0C8C" w14:textId="77777777" w:rsidTr="001F08BB">
        <w:tc>
          <w:tcPr>
            <w:tcW w:w="2245" w:type="dxa"/>
            <w:vMerge/>
          </w:tcPr>
          <w:p w14:paraId="7078F236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6AF0E38C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36565B49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1 zi (8 ore)</w:t>
            </w:r>
          </w:p>
        </w:tc>
        <w:tc>
          <w:tcPr>
            <w:tcW w:w="2338" w:type="dxa"/>
          </w:tcPr>
          <w:p w14:paraId="29F8C8E0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6CB1E03F" w14:textId="77777777" w:rsidTr="001F08BB">
        <w:tc>
          <w:tcPr>
            <w:tcW w:w="2245" w:type="dxa"/>
            <w:vMerge/>
          </w:tcPr>
          <w:p w14:paraId="35D1222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429" w:type="dxa"/>
            <w:vMerge/>
          </w:tcPr>
          <w:p w14:paraId="33186DCA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338" w:type="dxa"/>
          </w:tcPr>
          <w:p w14:paraId="4B38B1A1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Tarif weekend</w:t>
            </w:r>
          </w:p>
        </w:tc>
        <w:tc>
          <w:tcPr>
            <w:tcW w:w="2338" w:type="dxa"/>
          </w:tcPr>
          <w:p w14:paraId="59033FC2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1C41A2" w14:paraId="10179BC4" w14:textId="77777777" w:rsidTr="001F08BB">
        <w:tc>
          <w:tcPr>
            <w:tcW w:w="9350" w:type="dxa"/>
            <w:gridSpan w:val="4"/>
            <w:shd w:val="clear" w:color="auto" w:fill="D9D9D9" w:themeFill="background1" w:themeFillShade="D9"/>
          </w:tcPr>
          <w:p w14:paraId="7EF4CADE" w14:textId="77777777" w:rsidR="001C41A2" w:rsidRPr="001C41A2" w:rsidRDefault="001C41A2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</w:tbl>
    <w:p w14:paraId="29B27992" w14:textId="0B832DAB" w:rsidR="001C41A2" w:rsidRDefault="001C41A2" w:rsidP="00241D1C">
      <w:pPr>
        <w:pBdr>
          <w:bottom w:val="single" w:sz="12" w:space="1" w:color="auto"/>
        </w:pBdr>
        <w:jc w:val="center"/>
        <w:rPr>
          <w:b/>
          <w:bCs/>
          <w:sz w:val="40"/>
          <w:szCs w:val="40"/>
          <w:lang w:val="ro-MD"/>
        </w:rPr>
      </w:pPr>
    </w:p>
    <w:p w14:paraId="0C846614" w14:textId="4E4CBDBE" w:rsidR="001C41A2" w:rsidRDefault="001C41A2" w:rsidP="00241D1C">
      <w:pPr>
        <w:jc w:val="center"/>
        <w:rPr>
          <w:b/>
          <w:bCs/>
          <w:sz w:val="40"/>
          <w:szCs w:val="40"/>
          <w:lang w:val="ro-MD"/>
        </w:rPr>
      </w:pPr>
    </w:p>
    <w:p w14:paraId="71180FDE" w14:textId="4FA5FE94" w:rsidR="001C41A2" w:rsidRDefault="001C41A2" w:rsidP="00241D1C">
      <w:pPr>
        <w:jc w:val="center"/>
        <w:rPr>
          <w:b/>
          <w:bCs/>
          <w:sz w:val="40"/>
          <w:szCs w:val="40"/>
          <w:lang w:val="ro-MD"/>
        </w:rPr>
      </w:pPr>
      <w:r w:rsidRPr="001F08BB">
        <w:rPr>
          <w:b/>
          <w:bCs/>
          <w:sz w:val="40"/>
          <w:szCs w:val="40"/>
          <w:highlight w:val="yellow"/>
          <w:lang w:val="ro-MD"/>
        </w:rPr>
        <w:t>Traduceri scrise (documente)</w:t>
      </w:r>
    </w:p>
    <w:p w14:paraId="2E2442D1" w14:textId="7847E379" w:rsidR="001C41A2" w:rsidRDefault="001C41A2" w:rsidP="00241D1C">
      <w:pPr>
        <w:jc w:val="center"/>
        <w:rPr>
          <w:b/>
          <w:bCs/>
          <w:sz w:val="40"/>
          <w:szCs w:val="40"/>
          <w:lang w:val="ro-MD"/>
        </w:rPr>
      </w:pPr>
      <w:r>
        <w:rPr>
          <w:b/>
          <w:bCs/>
          <w:sz w:val="40"/>
          <w:szCs w:val="40"/>
          <w:lang w:val="ro-MD"/>
        </w:rPr>
        <w:t>Prețul va fi indicat din considerentul la 1 pagină = 1800 simboluri fără spații (din text original sau tradus, vă rugăm să indicați condițiile companiei).</w:t>
      </w:r>
    </w:p>
    <w:p w14:paraId="78EE9B2E" w14:textId="2695C597" w:rsidR="001F08BB" w:rsidRDefault="001F08BB" w:rsidP="00241D1C">
      <w:pPr>
        <w:jc w:val="center"/>
        <w:rPr>
          <w:b/>
          <w:bCs/>
          <w:sz w:val="40"/>
          <w:szCs w:val="40"/>
          <w:lang w:val="ro-MD"/>
        </w:rPr>
      </w:pPr>
      <w:r>
        <w:rPr>
          <w:b/>
          <w:bCs/>
          <w:sz w:val="40"/>
          <w:szCs w:val="40"/>
          <w:lang w:val="ro-MD"/>
        </w:rPr>
        <w:t>Documentele pot include tabele și grafice.</w:t>
      </w:r>
    </w:p>
    <w:p w14:paraId="34136B4B" w14:textId="77777777" w:rsidR="001F08BB" w:rsidRDefault="001F08BB" w:rsidP="00241D1C">
      <w:pPr>
        <w:jc w:val="center"/>
        <w:rPr>
          <w:b/>
          <w:bCs/>
          <w:sz w:val="40"/>
          <w:szCs w:val="40"/>
          <w:lang w:val="ro-MD"/>
        </w:rPr>
      </w:pPr>
    </w:p>
    <w:tbl>
      <w:tblPr>
        <w:tblStyle w:val="a3"/>
        <w:tblW w:w="0" w:type="auto"/>
        <w:tblInd w:w="1165" w:type="dxa"/>
        <w:tblLook w:val="04A0" w:firstRow="1" w:lastRow="0" w:firstColumn="1" w:lastColumn="0" w:noHBand="0" w:noVBand="1"/>
      </w:tblPr>
      <w:tblGrid>
        <w:gridCol w:w="2742"/>
        <w:gridCol w:w="2742"/>
        <w:gridCol w:w="2743"/>
      </w:tblGrid>
      <w:tr w:rsidR="001F08BB" w14:paraId="0ACF0F9B" w14:textId="77777777" w:rsidTr="001F08BB">
        <w:tc>
          <w:tcPr>
            <w:tcW w:w="2742" w:type="dxa"/>
            <w:shd w:val="clear" w:color="auto" w:fill="D9D9D9" w:themeFill="background1" w:themeFillShade="D9"/>
          </w:tcPr>
          <w:p w14:paraId="68810515" w14:textId="6D37A2F5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Tipul serviciului</w:t>
            </w:r>
          </w:p>
        </w:tc>
        <w:tc>
          <w:tcPr>
            <w:tcW w:w="2742" w:type="dxa"/>
            <w:shd w:val="clear" w:color="auto" w:fill="D9D9D9" w:themeFill="background1" w:themeFillShade="D9"/>
          </w:tcPr>
          <w:p w14:paraId="38ACDCE8" w14:textId="0A738E4A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Limba de traducere</w:t>
            </w:r>
          </w:p>
        </w:tc>
        <w:tc>
          <w:tcPr>
            <w:tcW w:w="2743" w:type="dxa"/>
            <w:shd w:val="clear" w:color="auto" w:fill="D9D9D9" w:themeFill="background1" w:themeFillShade="D9"/>
          </w:tcPr>
          <w:p w14:paraId="4E9D7CF1" w14:textId="36319C24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Prețul în MDL </w:t>
            </w:r>
            <w:r>
              <w:rPr>
                <w:b/>
                <w:bCs/>
                <w:sz w:val="32"/>
                <w:szCs w:val="32"/>
                <w:lang w:val="ro-MD"/>
              </w:rPr>
              <w:t xml:space="preserve">pentru 1 pagină </w:t>
            </w:r>
            <w:r w:rsidRPr="001C41A2">
              <w:rPr>
                <w:b/>
                <w:bCs/>
                <w:sz w:val="32"/>
                <w:szCs w:val="32"/>
                <w:lang w:val="ro-MD"/>
              </w:rPr>
              <w:t>(TVA inclus)</w:t>
            </w:r>
          </w:p>
        </w:tc>
      </w:tr>
      <w:tr w:rsidR="001F08BB" w14:paraId="30942255" w14:textId="77777777" w:rsidTr="001F08BB">
        <w:tc>
          <w:tcPr>
            <w:tcW w:w="2742" w:type="dxa"/>
            <w:vMerge w:val="restart"/>
          </w:tcPr>
          <w:p w14:paraId="3D71F6E3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  <w:p w14:paraId="5C7E7EBF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  <w:p w14:paraId="273F510D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  <w:p w14:paraId="1F2EA7EB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  <w:p w14:paraId="44966FEB" w14:textId="43153212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  <w:r>
              <w:rPr>
                <w:b/>
                <w:bCs/>
                <w:sz w:val="40"/>
                <w:szCs w:val="40"/>
                <w:lang w:val="ro-MD"/>
              </w:rPr>
              <w:t>Traducere scrisă (documente)</w:t>
            </w:r>
          </w:p>
        </w:tc>
        <w:tc>
          <w:tcPr>
            <w:tcW w:w="2742" w:type="dxa"/>
          </w:tcPr>
          <w:p w14:paraId="61EA556A" w14:textId="77777777" w:rsidR="001F08BB" w:rsidRPr="001C41A2" w:rsidRDefault="001F08BB" w:rsidP="001F08BB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Rusă;</w:t>
            </w:r>
          </w:p>
          <w:p w14:paraId="5A507691" w14:textId="75DBB76B" w:rsidR="001F08BB" w:rsidRDefault="001F08BB" w:rsidP="001F08BB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 xml:space="preserve"> Rusă – Română.</w:t>
            </w:r>
          </w:p>
        </w:tc>
        <w:tc>
          <w:tcPr>
            <w:tcW w:w="2743" w:type="dxa"/>
          </w:tcPr>
          <w:p w14:paraId="749C707B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</w:tr>
      <w:tr w:rsidR="001F08BB" w14:paraId="47761E39" w14:textId="77777777" w:rsidTr="001F08BB">
        <w:tc>
          <w:tcPr>
            <w:tcW w:w="2742" w:type="dxa"/>
            <w:vMerge/>
          </w:tcPr>
          <w:p w14:paraId="3DF5F643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  <w:tc>
          <w:tcPr>
            <w:tcW w:w="2742" w:type="dxa"/>
          </w:tcPr>
          <w:p w14:paraId="43C02B8D" w14:textId="77777777" w:rsidR="001F08BB" w:rsidRPr="001C41A2" w:rsidRDefault="001F08BB" w:rsidP="001F08BB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Engleză;</w:t>
            </w:r>
          </w:p>
          <w:p w14:paraId="1FF54AF3" w14:textId="3E53903F" w:rsidR="001F08BB" w:rsidRDefault="001F08BB" w:rsidP="001F08BB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Engleză – Română.</w:t>
            </w:r>
          </w:p>
        </w:tc>
        <w:tc>
          <w:tcPr>
            <w:tcW w:w="2743" w:type="dxa"/>
          </w:tcPr>
          <w:p w14:paraId="2BC1DE33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</w:tr>
      <w:tr w:rsidR="001F08BB" w14:paraId="2D9339B4" w14:textId="77777777" w:rsidTr="001F08BB">
        <w:tc>
          <w:tcPr>
            <w:tcW w:w="2742" w:type="dxa"/>
            <w:vMerge/>
          </w:tcPr>
          <w:p w14:paraId="1972466D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  <w:tc>
          <w:tcPr>
            <w:tcW w:w="2742" w:type="dxa"/>
          </w:tcPr>
          <w:p w14:paraId="0B43506D" w14:textId="77777777" w:rsidR="001F08BB" w:rsidRPr="001C41A2" w:rsidRDefault="001F08BB" w:rsidP="001F08BB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Rusă – Engleză;</w:t>
            </w:r>
          </w:p>
          <w:p w14:paraId="500495A5" w14:textId="30711913" w:rsidR="001F08BB" w:rsidRDefault="001F08BB" w:rsidP="001F08BB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Engleză – Rusă.</w:t>
            </w:r>
          </w:p>
        </w:tc>
        <w:tc>
          <w:tcPr>
            <w:tcW w:w="2743" w:type="dxa"/>
          </w:tcPr>
          <w:p w14:paraId="6BA4D52E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</w:tr>
      <w:tr w:rsidR="001F08BB" w14:paraId="0BFAECE4" w14:textId="77777777" w:rsidTr="001F08BB">
        <w:tc>
          <w:tcPr>
            <w:tcW w:w="2742" w:type="dxa"/>
            <w:vMerge/>
          </w:tcPr>
          <w:p w14:paraId="041968C4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  <w:tc>
          <w:tcPr>
            <w:tcW w:w="2742" w:type="dxa"/>
          </w:tcPr>
          <w:p w14:paraId="21A34C28" w14:textId="77777777" w:rsidR="001F08BB" w:rsidRPr="001C41A2" w:rsidRDefault="001F08BB" w:rsidP="001F08BB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Română – Franceză;</w:t>
            </w:r>
          </w:p>
          <w:p w14:paraId="5DD4C76C" w14:textId="10AD695C" w:rsidR="001F08BB" w:rsidRDefault="001F08BB" w:rsidP="001F08BB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Franceză – Română.</w:t>
            </w:r>
          </w:p>
        </w:tc>
        <w:tc>
          <w:tcPr>
            <w:tcW w:w="2743" w:type="dxa"/>
          </w:tcPr>
          <w:p w14:paraId="00886798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</w:tr>
      <w:tr w:rsidR="001F08BB" w14:paraId="2707252E" w14:textId="77777777" w:rsidTr="001F08BB">
        <w:tc>
          <w:tcPr>
            <w:tcW w:w="2742" w:type="dxa"/>
            <w:vMerge/>
          </w:tcPr>
          <w:p w14:paraId="544009B5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  <w:tc>
          <w:tcPr>
            <w:tcW w:w="2742" w:type="dxa"/>
          </w:tcPr>
          <w:p w14:paraId="144A3EA6" w14:textId="77777777" w:rsidR="001F08BB" w:rsidRPr="001C41A2" w:rsidRDefault="001F08BB" w:rsidP="001F08BB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Rusă – Franceză;</w:t>
            </w:r>
          </w:p>
          <w:p w14:paraId="37C13ED2" w14:textId="7F521368" w:rsidR="001F08BB" w:rsidRPr="001C41A2" w:rsidRDefault="001F08BB" w:rsidP="001F08BB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Franceză – Rusă.</w:t>
            </w:r>
          </w:p>
        </w:tc>
        <w:tc>
          <w:tcPr>
            <w:tcW w:w="2743" w:type="dxa"/>
          </w:tcPr>
          <w:p w14:paraId="3E0027E4" w14:textId="77777777" w:rsidR="001F08BB" w:rsidRDefault="001F08BB" w:rsidP="001C41A2">
            <w:pPr>
              <w:jc w:val="center"/>
              <w:rPr>
                <w:b/>
                <w:bCs/>
                <w:sz w:val="40"/>
                <w:szCs w:val="40"/>
                <w:lang w:val="ro-MD"/>
              </w:rPr>
            </w:pPr>
          </w:p>
        </w:tc>
      </w:tr>
    </w:tbl>
    <w:p w14:paraId="4572A55F" w14:textId="4BD5AEDA" w:rsidR="001C41A2" w:rsidRDefault="001C41A2" w:rsidP="00241D1C">
      <w:pPr>
        <w:pBdr>
          <w:bottom w:val="single" w:sz="12" w:space="1" w:color="auto"/>
        </w:pBdr>
        <w:jc w:val="center"/>
        <w:rPr>
          <w:b/>
          <w:bCs/>
          <w:sz w:val="40"/>
          <w:szCs w:val="40"/>
          <w:lang w:val="ro-MD"/>
        </w:rPr>
      </w:pPr>
    </w:p>
    <w:p w14:paraId="25344DDC" w14:textId="77777777" w:rsidR="00ED3408" w:rsidRPr="00241D1C" w:rsidRDefault="00ED3408" w:rsidP="00241D1C">
      <w:pPr>
        <w:jc w:val="center"/>
        <w:rPr>
          <w:b/>
          <w:bCs/>
          <w:sz w:val="40"/>
          <w:szCs w:val="40"/>
          <w:lang w:val="ro-MD"/>
        </w:rPr>
      </w:pPr>
    </w:p>
    <w:sectPr w:rsidR="00ED3408" w:rsidRPr="00241D1C" w:rsidSect="00241D1C">
      <w:pgSz w:w="12240" w:h="15840"/>
      <w:pgMar w:top="1440" w:right="45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D1C"/>
    <w:rsid w:val="000D6002"/>
    <w:rsid w:val="001C41A2"/>
    <w:rsid w:val="001F08BB"/>
    <w:rsid w:val="00241D1C"/>
    <w:rsid w:val="00ED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FFDA0"/>
  <w15:chartTrackingRefBased/>
  <w15:docId w15:val="{3AFDBCEA-34D4-4591-AEFD-37B15B41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1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Dobrovolschi</dc:creator>
  <cp:keywords/>
  <dc:description/>
  <cp:lastModifiedBy>Alexandru Dobrovolschi</cp:lastModifiedBy>
  <cp:revision>1</cp:revision>
  <dcterms:created xsi:type="dcterms:W3CDTF">2026-01-22T08:59:00Z</dcterms:created>
  <dcterms:modified xsi:type="dcterms:W3CDTF">2026-01-22T09:36:00Z</dcterms:modified>
</cp:coreProperties>
</file>